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61" w:rsidRDefault="00854710">
      <w:pPr>
        <w:spacing w:after="0" w:line="259" w:lineRule="auto"/>
        <w:ind w:left="27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57300" cy="71437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CA3161" w:rsidRDefault="00854710">
      <w:pPr>
        <w:spacing w:after="21" w:line="259" w:lineRule="auto"/>
        <w:ind w:left="0" w:firstLine="0"/>
      </w:pPr>
      <w:r>
        <w:rPr>
          <w:sz w:val="20"/>
        </w:rPr>
        <w:t xml:space="preserve"> </w:t>
      </w:r>
    </w:p>
    <w:p w:rsidR="00CA3161" w:rsidRDefault="00854710">
      <w:pPr>
        <w:spacing w:after="72" w:line="259" w:lineRule="auto"/>
        <w:ind w:left="0" w:firstLine="0"/>
      </w:pPr>
      <w:r>
        <w:t xml:space="preserve"> </w:t>
      </w:r>
    </w:p>
    <w:p w:rsidR="00CA3161" w:rsidRDefault="00854710">
      <w:pPr>
        <w:spacing w:after="0" w:line="259" w:lineRule="auto"/>
        <w:ind w:left="0" w:firstLine="0"/>
      </w:pPr>
      <w:r>
        <w:rPr>
          <w:b/>
          <w:sz w:val="28"/>
        </w:rPr>
        <w:t xml:space="preserve">Seznam drugih potrebščin za 1. razred v šolskem letu 2025/26 </w:t>
      </w:r>
    </w:p>
    <w:p w:rsidR="00CA3161" w:rsidRDefault="00854710">
      <w:pPr>
        <w:spacing w:after="0" w:line="259" w:lineRule="auto"/>
        <w:ind w:left="0" w:firstLine="0"/>
      </w:pPr>
      <w:r>
        <w:t xml:space="preserve"> </w:t>
      </w:r>
    </w:p>
    <w:p w:rsidR="00CA3161" w:rsidRDefault="00854710">
      <w:pPr>
        <w:spacing w:after="19" w:line="259" w:lineRule="auto"/>
        <w:ind w:left="0" w:firstLine="0"/>
      </w:pPr>
      <w:r>
        <w:t xml:space="preserve">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šolska torba  </w:t>
      </w:r>
    </w:p>
    <w:p w:rsidR="00CA3161" w:rsidRDefault="00854710">
      <w:pPr>
        <w:numPr>
          <w:ilvl w:val="0"/>
          <w:numId w:val="1"/>
        </w:numPr>
        <w:spacing w:after="38"/>
        <w:ind w:right="1183" w:hanging="362"/>
      </w:pPr>
      <w:r>
        <w:t xml:space="preserve">zvezek TAKO LAHKO, veliki, karo 1 cm (matematika) </w:t>
      </w:r>
    </w:p>
    <w:p w:rsidR="00CA3161" w:rsidRDefault="00854710">
      <w:pPr>
        <w:numPr>
          <w:ilvl w:val="0"/>
          <w:numId w:val="1"/>
        </w:numPr>
        <w:spacing w:after="37"/>
        <w:ind w:right="1183" w:hanging="362"/>
      </w:pPr>
      <w:r>
        <w:t xml:space="preserve">3 zvezki TAKO LAHKO, veliki, brezčrtni (spoznavanje okolja, glasba, angleščina)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1 zvezek TAKO LAHKO, mali, črtasti (slovenščina)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mali črtasti zvezek (beležka)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mapa (s trdimi platnicami in elastiko) </w:t>
      </w:r>
    </w:p>
    <w:p w:rsidR="00CA3161" w:rsidRDefault="00854710">
      <w:pPr>
        <w:numPr>
          <w:ilvl w:val="0"/>
          <w:numId w:val="1"/>
        </w:numPr>
        <w:spacing w:after="32"/>
        <w:ind w:right="1183" w:hanging="362"/>
      </w:pPr>
      <w:r>
        <w:t xml:space="preserve">peresnica (pregledna) </w:t>
      </w:r>
    </w:p>
    <w:p w:rsidR="00854710" w:rsidRDefault="00854710">
      <w:pPr>
        <w:numPr>
          <w:ilvl w:val="0"/>
          <w:numId w:val="1"/>
        </w:numPr>
        <w:ind w:right="1183" w:hanging="362"/>
      </w:pPr>
      <w:r>
        <w:t xml:space="preserve">svinčnik HB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radirka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šilček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lepilo v stiku </w:t>
      </w:r>
    </w:p>
    <w:p w:rsidR="00854710" w:rsidRDefault="00854710">
      <w:pPr>
        <w:numPr>
          <w:ilvl w:val="0"/>
          <w:numId w:val="1"/>
        </w:numPr>
        <w:ind w:right="1183" w:hanging="362"/>
      </w:pPr>
      <w:r>
        <w:t>škarje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suhe barvice </w:t>
      </w:r>
    </w:p>
    <w:p w:rsidR="00CA3161" w:rsidRDefault="00854710">
      <w:pPr>
        <w:numPr>
          <w:ilvl w:val="0"/>
          <w:numId w:val="1"/>
        </w:numPr>
        <w:spacing w:after="36"/>
        <w:ind w:right="1183" w:hanging="362"/>
      </w:pPr>
      <w:r>
        <w:t xml:space="preserve">flomastri </w:t>
      </w:r>
    </w:p>
    <w:p w:rsidR="00CA3161" w:rsidRDefault="00854710">
      <w:pPr>
        <w:numPr>
          <w:ilvl w:val="0"/>
          <w:numId w:val="1"/>
        </w:numPr>
        <w:spacing w:after="36"/>
        <w:ind w:right="1183" w:hanging="362"/>
      </w:pPr>
      <w:r>
        <w:t xml:space="preserve">mala šablona, velika šablona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šolski copati, vrečka za copate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športna oprema (športni copati, kratke hlače, majica s kratkimi rokavi) </w:t>
      </w:r>
    </w:p>
    <w:p w:rsidR="00CA3161" w:rsidRDefault="00854710">
      <w:pPr>
        <w:spacing w:after="0" w:line="259" w:lineRule="auto"/>
        <w:ind w:left="0" w:firstLine="0"/>
      </w:pPr>
      <w:r>
        <w:t xml:space="preserve"> </w:t>
      </w:r>
    </w:p>
    <w:p w:rsidR="00CA3161" w:rsidRDefault="00854710">
      <w:pPr>
        <w:ind w:left="10" w:right="1183"/>
      </w:pPr>
      <w:r>
        <w:t xml:space="preserve">Za likovno umetnost: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risalni blok z belimi risalnimi listi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kolaž papir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>2 ploščata (tanek in debel) čopiča</w:t>
      </w:r>
    </w:p>
    <w:p w:rsidR="00854710" w:rsidRDefault="00854710">
      <w:pPr>
        <w:numPr>
          <w:ilvl w:val="0"/>
          <w:numId w:val="1"/>
        </w:numPr>
        <w:ind w:right="1183" w:hanging="362"/>
      </w:pPr>
      <w:r>
        <w:t>2 okrogla (tanek in debel) čopiča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voščenke 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vodene barvice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modelirna (DAS) masa (bela ali rjava 0,5 kg)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črn tuš </w:t>
      </w:r>
    </w:p>
    <w:p w:rsidR="00CA3161" w:rsidRDefault="00854710">
      <w:pPr>
        <w:numPr>
          <w:ilvl w:val="0"/>
          <w:numId w:val="1"/>
        </w:numPr>
        <w:ind w:right="1183" w:hanging="362"/>
      </w:pPr>
      <w:r>
        <w:t xml:space="preserve">10 barvnih </w:t>
      </w:r>
      <w:proofErr w:type="spellStart"/>
      <w:r>
        <w:t>šeleshamrov</w:t>
      </w:r>
      <w:proofErr w:type="spellEnd"/>
      <w:r>
        <w:t xml:space="preserve"> (različne barve), A4 format </w:t>
      </w:r>
    </w:p>
    <w:p w:rsidR="00CA3161" w:rsidRDefault="00854710">
      <w:pPr>
        <w:spacing w:after="0" w:line="259" w:lineRule="auto"/>
        <w:ind w:left="362" w:firstLine="0"/>
      </w:pPr>
      <w:r>
        <w:t xml:space="preserve"> </w:t>
      </w:r>
    </w:p>
    <w:p w:rsidR="00CA3161" w:rsidRDefault="00854710">
      <w:pPr>
        <w:spacing w:after="218" w:line="259" w:lineRule="auto"/>
        <w:ind w:left="0" w:firstLine="0"/>
      </w:pPr>
      <w:r>
        <w:t xml:space="preserve"> </w:t>
      </w:r>
    </w:p>
    <w:p w:rsidR="00CA3161" w:rsidRDefault="00854710">
      <w:pPr>
        <w:spacing w:after="138" w:line="259" w:lineRule="auto"/>
        <w:ind w:left="0" w:firstLine="0"/>
      </w:pPr>
      <w:r>
        <w:rPr>
          <w:b/>
        </w:rPr>
        <w:t xml:space="preserve">VSE ŠOLSKE POTREBŠČINE NAJ BODO SKRBNO PODPISANE. </w:t>
      </w:r>
    </w:p>
    <w:p w:rsidR="00CA3161" w:rsidRDefault="0085471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A3161">
      <w:pgSz w:w="11903" w:h="16840"/>
      <w:pgMar w:top="1417" w:right="1765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543E3"/>
    <w:multiLevelType w:val="hybridMultilevel"/>
    <w:tmpl w:val="20D02FC0"/>
    <w:lvl w:ilvl="0" w:tplc="5FB87D9A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CF4AE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44B88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2B9A0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C4D42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86BD0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E291C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4046C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8745A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61"/>
    <w:rsid w:val="00062D8E"/>
    <w:rsid w:val="00165DAD"/>
    <w:rsid w:val="00854710"/>
    <w:rsid w:val="00C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B678C-AF70-4832-A80A-2C892CCB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7" w:line="253" w:lineRule="auto"/>
      <w:ind w:left="37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Opara</dc:creator>
  <cp:keywords/>
  <cp:lastModifiedBy>Simona Koščak</cp:lastModifiedBy>
  <cp:revision>2</cp:revision>
  <dcterms:created xsi:type="dcterms:W3CDTF">2025-06-20T05:43:00Z</dcterms:created>
  <dcterms:modified xsi:type="dcterms:W3CDTF">2025-06-20T05:43:00Z</dcterms:modified>
</cp:coreProperties>
</file>